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076B" w14:textId="77777777" w:rsidR="004D3826" w:rsidRPr="00D653CD" w:rsidRDefault="004D3826" w:rsidP="004D382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53CD"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THREE SCHEME OF LEARNING    2021</w:t>
      </w:r>
    </w:p>
    <w:p w14:paraId="33865AC1" w14:textId="77777777" w:rsidR="004D3826" w:rsidRPr="00D653CD" w:rsidRDefault="004D3826" w:rsidP="004D3826">
      <w:pPr>
        <w:spacing w:after="1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3CD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TEACHER: ABDULAI FUSEINI            SUBJECT: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CREATIVE ART</w:t>
      </w:r>
      <w:r w:rsidRPr="00D65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BASIC SIX</w:t>
      </w:r>
    </w:p>
    <w:tbl>
      <w:tblPr>
        <w:tblW w:w="1575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817"/>
        <w:gridCol w:w="1902"/>
        <w:gridCol w:w="3415"/>
        <w:gridCol w:w="1903"/>
        <w:gridCol w:w="1903"/>
        <w:gridCol w:w="3811"/>
      </w:tblGrid>
      <w:tr w:rsidR="004D3826" w:rsidRPr="00BC362D" w14:paraId="0565252D" w14:textId="77777777" w:rsidTr="00BC2F5D">
        <w:trPr>
          <w:trHeight w:val="585"/>
        </w:trPr>
        <w:tc>
          <w:tcPr>
            <w:tcW w:w="998" w:type="dxa"/>
          </w:tcPr>
          <w:p w14:paraId="44547182" w14:textId="77777777" w:rsidR="004D3826" w:rsidRPr="00BC362D" w:rsidRDefault="004D3826" w:rsidP="00BC2F5D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sz w:val="24"/>
              </w:rPr>
              <w:t>WEEKS</w:t>
            </w:r>
          </w:p>
        </w:tc>
        <w:tc>
          <w:tcPr>
            <w:tcW w:w="1825" w:type="dxa"/>
          </w:tcPr>
          <w:p w14:paraId="7693686E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WEEK ENDING </w:t>
            </w:r>
          </w:p>
        </w:tc>
        <w:tc>
          <w:tcPr>
            <w:tcW w:w="1902" w:type="dxa"/>
          </w:tcPr>
          <w:p w14:paraId="101A4CDC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sz w:val="24"/>
              </w:rPr>
              <w:t>STRAND</w:t>
            </w:r>
          </w:p>
        </w:tc>
        <w:tc>
          <w:tcPr>
            <w:tcW w:w="3465" w:type="dxa"/>
          </w:tcPr>
          <w:p w14:paraId="5C034200" w14:textId="77777777" w:rsidR="004D3826" w:rsidRPr="00BC362D" w:rsidRDefault="004D3826" w:rsidP="00BC2F5D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sz w:val="24"/>
              </w:rPr>
              <w:t>SUB STRAND</w:t>
            </w:r>
          </w:p>
        </w:tc>
        <w:tc>
          <w:tcPr>
            <w:tcW w:w="1787" w:type="dxa"/>
          </w:tcPr>
          <w:p w14:paraId="0407EF0B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sz w:val="24"/>
              </w:rPr>
              <w:t>CONTENT</w:t>
            </w:r>
          </w:p>
          <w:p w14:paraId="3F6A21D5" w14:textId="77777777" w:rsidR="004D3826" w:rsidRPr="00BC362D" w:rsidRDefault="004D3826" w:rsidP="00BC2F5D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sz w:val="24"/>
              </w:rPr>
              <w:t>STANDARD</w:t>
            </w:r>
          </w:p>
        </w:tc>
        <w:tc>
          <w:tcPr>
            <w:tcW w:w="1903" w:type="dxa"/>
          </w:tcPr>
          <w:p w14:paraId="65A0C1FE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sz w:val="24"/>
              </w:rPr>
              <w:t>INDICATORS</w:t>
            </w:r>
          </w:p>
        </w:tc>
        <w:tc>
          <w:tcPr>
            <w:tcW w:w="3870" w:type="dxa"/>
          </w:tcPr>
          <w:p w14:paraId="633F1067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</w:tc>
      </w:tr>
      <w:tr w:rsidR="004D3826" w:rsidRPr="00BC362D" w14:paraId="079410CB" w14:textId="77777777" w:rsidTr="00BC2F5D">
        <w:trPr>
          <w:trHeight w:val="683"/>
        </w:trPr>
        <w:tc>
          <w:tcPr>
            <w:tcW w:w="998" w:type="dxa"/>
          </w:tcPr>
          <w:p w14:paraId="144FD617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55D4E04F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1902" w:type="dxa"/>
          </w:tcPr>
          <w:p w14:paraId="62AE1A21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Visual Arts</w:t>
            </w:r>
          </w:p>
        </w:tc>
        <w:tc>
          <w:tcPr>
            <w:tcW w:w="3465" w:type="dxa"/>
          </w:tcPr>
          <w:p w14:paraId="4C2D3F40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Thinking and Exploring Ideas</w:t>
            </w:r>
          </w:p>
        </w:tc>
        <w:tc>
          <w:tcPr>
            <w:tcW w:w="1787" w:type="dxa"/>
          </w:tcPr>
          <w:p w14:paraId="7EE05D3A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B6. 1.1.1.</w:t>
            </w:r>
          </w:p>
        </w:tc>
        <w:tc>
          <w:tcPr>
            <w:tcW w:w="1903" w:type="dxa"/>
          </w:tcPr>
          <w:p w14:paraId="00657841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B6. 1.1.1.5.</w:t>
            </w:r>
          </w:p>
        </w:tc>
        <w:tc>
          <w:tcPr>
            <w:tcW w:w="3870" w:type="dxa"/>
          </w:tcPr>
          <w:p w14:paraId="4FC30498" w14:textId="77777777" w:rsidR="004D3826" w:rsidRPr="00BC362D" w:rsidRDefault="004D3826" w:rsidP="00BC2F5D">
            <w:pPr>
              <w:pStyle w:val="TableParagraph"/>
              <w:ind w:left="106" w:right="288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C362D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C362D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24DAA74A" w14:textId="77777777" w:rsidTr="00BC2F5D">
        <w:trPr>
          <w:trHeight w:val="530"/>
        </w:trPr>
        <w:tc>
          <w:tcPr>
            <w:tcW w:w="998" w:type="dxa"/>
          </w:tcPr>
          <w:p w14:paraId="5654E7E1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12507C0E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1902" w:type="dxa"/>
          </w:tcPr>
          <w:p w14:paraId="34B3EC58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Performing</w:t>
            </w:r>
          </w:p>
          <w:p w14:paraId="757EBBD7" w14:textId="77777777" w:rsidR="004D3826" w:rsidRPr="00BC362D" w:rsidRDefault="004D3826" w:rsidP="00BC2F5D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Arts</w:t>
            </w:r>
          </w:p>
        </w:tc>
        <w:tc>
          <w:tcPr>
            <w:tcW w:w="3465" w:type="dxa"/>
          </w:tcPr>
          <w:p w14:paraId="19F91913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Thinking and Exploring Ideas</w:t>
            </w:r>
          </w:p>
        </w:tc>
        <w:tc>
          <w:tcPr>
            <w:tcW w:w="1787" w:type="dxa"/>
          </w:tcPr>
          <w:p w14:paraId="0443AC06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B6. 2.1.1.</w:t>
            </w:r>
          </w:p>
        </w:tc>
        <w:tc>
          <w:tcPr>
            <w:tcW w:w="1903" w:type="dxa"/>
          </w:tcPr>
          <w:p w14:paraId="332B058C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B6. 2.1.1.5</w:t>
            </w:r>
          </w:p>
        </w:tc>
        <w:tc>
          <w:tcPr>
            <w:tcW w:w="3870" w:type="dxa"/>
          </w:tcPr>
          <w:p w14:paraId="14809B83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3EB175E3" w14:textId="77777777" w:rsidTr="00BC2F5D">
        <w:trPr>
          <w:trHeight w:val="602"/>
        </w:trPr>
        <w:tc>
          <w:tcPr>
            <w:tcW w:w="998" w:type="dxa"/>
          </w:tcPr>
          <w:p w14:paraId="73508C49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7422B484" w14:textId="77777777" w:rsidR="004D3826" w:rsidRPr="00BC362D" w:rsidRDefault="004D3826" w:rsidP="00BC2F5D">
            <w:pPr>
              <w:pStyle w:val="TableParagraph"/>
              <w:spacing w:line="290" w:lineRule="atLeast"/>
              <w:ind w:right="417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1902" w:type="dxa"/>
          </w:tcPr>
          <w:p w14:paraId="727430A6" w14:textId="77777777" w:rsidR="004D3826" w:rsidRPr="00BC362D" w:rsidRDefault="004D3826" w:rsidP="00BC2F5D">
            <w:pPr>
              <w:pStyle w:val="TableParagraph"/>
              <w:spacing w:line="290" w:lineRule="atLeast"/>
              <w:ind w:right="417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Performing Arts</w:t>
            </w:r>
          </w:p>
        </w:tc>
        <w:tc>
          <w:tcPr>
            <w:tcW w:w="3465" w:type="dxa"/>
          </w:tcPr>
          <w:p w14:paraId="6E7B4484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Thinking and Exploring Ideas</w:t>
            </w:r>
          </w:p>
        </w:tc>
        <w:tc>
          <w:tcPr>
            <w:tcW w:w="1787" w:type="dxa"/>
          </w:tcPr>
          <w:p w14:paraId="0A0071AB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1.2.2.</w:t>
            </w:r>
          </w:p>
        </w:tc>
        <w:tc>
          <w:tcPr>
            <w:tcW w:w="1903" w:type="dxa"/>
          </w:tcPr>
          <w:p w14:paraId="4E156E62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1.2.2.3</w:t>
            </w:r>
          </w:p>
        </w:tc>
        <w:tc>
          <w:tcPr>
            <w:tcW w:w="3870" w:type="dxa"/>
          </w:tcPr>
          <w:p w14:paraId="27388776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221ACC76" w14:textId="77777777" w:rsidTr="00BC2F5D">
        <w:trPr>
          <w:trHeight w:val="70"/>
        </w:trPr>
        <w:tc>
          <w:tcPr>
            <w:tcW w:w="998" w:type="dxa"/>
          </w:tcPr>
          <w:p w14:paraId="39044BE6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74E08680" w14:textId="77777777" w:rsidR="004D3826" w:rsidRPr="00BC362D" w:rsidRDefault="004D3826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1902" w:type="dxa"/>
          </w:tcPr>
          <w:p w14:paraId="6494D56F" w14:textId="77777777" w:rsidR="004D3826" w:rsidRPr="00BC362D" w:rsidRDefault="004D3826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Performing Arts</w:t>
            </w:r>
          </w:p>
        </w:tc>
        <w:tc>
          <w:tcPr>
            <w:tcW w:w="3465" w:type="dxa"/>
          </w:tcPr>
          <w:p w14:paraId="3CCCE3C2" w14:textId="77777777" w:rsidR="004D3826" w:rsidRPr="00BC362D" w:rsidRDefault="004D3826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Planning, Making</w:t>
            </w:r>
            <w:r w:rsidRPr="00BC36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362D">
              <w:rPr>
                <w:rFonts w:ascii="Times New Roman" w:hAnsi="Times New Roman" w:cs="Times New Roman"/>
                <w:spacing w:val="-6"/>
              </w:rPr>
              <w:t xml:space="preserve">and </w:t>
            </w:r>
            <w:r w:rsidRPr="00BC362D">
              <w:rPr>
                <w:rFonts w:ascii="Times New Roman" w:hAnsi="Times New Roman" w:cs="Times New Roman"/>
              </w:rPr>
              <w:t>Composing</w:t>
            </w:r>
          </w:p>
        </w:tc>
        <w:tc>
          <w:tcPr>
            <w:tcW w:w="1787" w:type="dxa"/>
          </w:tcPr>
          <w:p w14:paraId="1B4A5A8D" w14:textId="77777777" w:rsidR="004D3826" w:rsidRPr="00BC362D" w:rsidRDefault="004D3826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B6 2.2.2.</w:t>
            </w:r>
          </w:p>
        </w:tc>
        <w:tc>
          <w:tcPr>
            <w:tcW w:w="1903" w:type="dxa"/>
          </w:tcPr>
          <w:p w14:paraId="0E809B3B" w14:textId="77777777" w:rsidR="004D3826" w:rsidRPr="00BC362D" w:rsidRDefault="004D3826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B6 2.2.2.3</w:t>
            </w:r>
          </w:p>
        </w:tc>
        <w:tc>
          <w:tcPr>
            <w:tcW w:w="3870" w:type="dxa"/>
          </w:tcPr>
          <w:p w14:paraId="76CFEF43" w14:textId="77777777" w:rsidR="004D3826" w:rsidRPr="00BC362D" w:rsidRDefault="004D3826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0F4FE9AD" w14:textId="77777777" w:rsidTr="00BC2F5D">
        <w:trPr>
          <w:trHeight w:val="70"/>
        </w:trPr>
        <w:tc>
          <w:tcPr>
            <w:tcW w:w="998" w:type="dxa"/>
          </w:tcPr>
          <w:p w14:paraId="79228CBA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3D7DAECF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1902" w:type="dxa"/>
          </w:tcPr>
          <w:p w14:paraId="19A82321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Visual Arts</w:t>
            </w:r>
          </w:p>
        </w:tc>
        <w:tc>
          <w:tcPr>
            <w:tcW w:w="3465" w:type="dxa"/>
          </w:tcPr>
          <w:p w14:paraId="625859FD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 xml:space="preserve">Displaying and </w:t>
            </w:r>
            <w:proofErr w:type="gramStart"/>
            <w:r w:rsidRPr="00BC362D">
              <w:rPr>
                <w:rFonts w:ascii="Times New Roman" w:hAnsi="Times New Roman" w:cs="Times New Roman"/>
              </w:rPr>
              <w:t>Sharing</w:t>
            </w:r>
            <w:proofErr w:type="gramEnd"/>
          </w:p>
        </w:tc>
        <w:tc>
          <w:tcPr>
            <w:tcW w:w="1787" w:type="dxa"/>
          </w:tcPr>
          <w:p w14:paraId="7281372B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1.3.4.</w:t>
            </w:r>
          </w:p>
        </w:tc>
        <w:tc>
          <w:tcPr>
            <w:tcW w:w="1903" w:type="dxa"/>
          </w:tcPr>
          <w:p w14:paraId="622E5AEA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1.3.4.3</w:t>
            </w:r>
          </w:p>
        </w:tc>
        <w:tc>
          <w:tcPr>
            <w:tcW w:w="3870" w:type="dxa"/>
          </w:tcPr>
          <w:p w14:paraId="2762AB3C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0C521DFD" w14:textId="77777777" w:rsidTr="00BC2F5D">
        <w:trPr>
          <w:trHeight w:val="323"/>
        </w:trPr>
        <w:tc>
          <w:tcPr>
            <w:tcW w:w="998" w:type="dxa"/>
          </w:tcPr>
          <w:p w14:paraId="07C45344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11BAFAC6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1902" w:type="dxa"/>
          </w:tcPr>
          <w:p w14:paraId="4D3331B4" w14:textId="77777777" w:rsidR="004D3826" w:rsidRPr="00BC362D" w:rsidRDefault="004D3826" w:rsidP="00BC2F5D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</w:rPr>
              <w:t>Performing Arts</w:t>
            </w:r>
          </w:p>
        </w:tc>
        <w:tc>
          <w:tcPr>
            <w:tcW w:w="3465" w:type="dxa"/>
          </w:tcPr>
          <w:p w14:paraId="4006B3F0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 xml:space="preserve">Displaying and </w:t>
            </w:r>
            <w:proofErr w:type="gramStart"/>
            <w:r w:rsidRPr="00BC362D">
              <w:rPr>
                <w:rFonts w:ascii="Times New Roman" w:hAnsi="Times New Roman" w:cs="Times New Roman"/>
              </w:rPr>
              <w:t>Sharing</w:t>
            </w:r>
            <w:proofErr w:type="gramEnd"/>
          </w:p>
        </w:tc>
        <w:tc>
          <w:tcPr>
            <w:tcW w:w="1787" w:type="dxa"/>
          </w:tcPr>
          <w:p w14:paraId="5C31C717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2.3.4.</w:t>
            </w:r>
          </w:p>
        </w:tc>
        <w:tc>
          <w:tcPr>
            <w:tcW w:w="1903" w:type="dxa"/>
          </w:tcPr>
          <w:p w14:paraId="7CAFB370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2.3.4.3</w:t>
            </w:r>
          </w:p>
        </w:tc>
        <w:tc>
          <w:tcPr>
            <w:tcW w:w="3870" w:type="dxa"/>
          </w:tcPr>
          <w:p w14:paraId="7B83DA14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558841C0" w14:textId="77777777" w:rsidTr="00BC2F5D">
        <w:trPr>
          <w:trHeight w:val="585"/>
        </w:trPr>
        <w:tc>
          <w:tcPr>
            <w:tcW w:w="998" w:type="dxa"/>
          </w:tcPr>
          <w:p w14:paraId="45553BF7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71EA5063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1902" w:type="dxa"/>
          </w:tcPr>
          <w:p w14:paraId="451AE81E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Visual Arts</w:t>
            </w:r>
          </w:p>
        </w:tc>
        <w:tc>
          <w:tcPr>
            <w:tcW w:w="3465" w:type="dxa"/>
          </w:tcPr>
          <w:p w14:paraId="34478E02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Appreciating and Appraising</w:t>
            </w:r>
          </w:p>
        </w:tc>
        <w:tc>
          <w:tcPr>
            <w:tcW w:w="1787" w:type="dxa"/>
          </w:tcPr>
          <w:p w14:paraId="381FA4AA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1.4.6.</w:t>
            </w:r>
          </w:p>
        </w:tc>
        <w:tc>
          <w:tcPr>
            <w:tcW w:w="1903" w:type="dxa"/>
          </w:tcPr>
          <w:p w14:paraId="30FCE19B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1.4.6.3</w:t>
            </w:r>
          </w:p>
        </w:tc>
        <w:tc>
          <w:tcPr>
            <w:tcW w:w="3870" w:type="dxa"/>
          </w:tcPr>
          <w:p w14:paraId="7067B499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2F815C75" w14:textId="77777777" w:rsidTr="00BC2F5D">
        <w:trPr>
          <w:trHeight w:val="588"/>
        </w:trPr>
        <w:tc>
          <w:tcPr>
            <w:tcW w:w="998" w:type="dxa"/>
          </w:tcPr>
          <w:p w14:paraId="674F3971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655B83F5" w14:textId="77777777" w:rsidR="004D3826" w:rsidRPr="00BC362D" w:rsidRDefault="004D3826" w:rsidP="00BC2F5D">
            <w:pPr>
              <w:pStyle w:val="TableParagraph"/>
              <w:spacing w:before="2" w:line="290" w:lineRule="atLeast"/>
              <w:ind w:right="417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1902" w:type="dxa"/>
          </w:tcPr>
          <w:p w14:paraId="02E23B07" w14:textId="77777777" w:rsidR="004D3826" w:rsidRPr="00BC362D" w:rsidRDefault="004D3826" w:rsidP="00BC2F5D">
            <w:pPr>
              <w:pStyle w:val="TableParagraph"/>
              <w:spacing w:before="2" w:line="290" w:lineRule="atLeast"/>
              <w:ind w:right="417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Performing Arts</w:t>
            </w:r>
          </w:p>
        </w:tc>
        <w:tc>
          <w:tcPr>
            <w:tcW w:w="3465" w:type="dxa"/>
          </w:tcPr>
          <w:p w14:paraId="3BFF3A09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Appreciating and Appraising</w:t>
            </w:r>
          </w:p>
        </w:tc>
        <w:tc>
          <w:tcPr>
            <w:tcW w:w="1787" w:type="dxa"/>
          </w:tcPr>
          <w:p w14:paraId="4962317B" w14:textId="77777777" w:rsidR="004D3826" w:rsidRPr="00BC362D" w:rsidRDefault="004D3826" w:rsidP="00BC2F5D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2.4.6.</w:t>
            </w:r>
          </w:p>
        </w:tc>
        <w:tc>
          <w:tcPr>
            <w:tcW w:w="1903" w:type="dxa"/>
          </w:tcPr>
          <w:p w14:paraId="57110DBB" w14:textId="77777777" w:rsidR="004D3826" w:rsidRPr="00BC362D" w:rsidRDefault="004D3826" w:rsidP="00BC2F5D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2.4.6.3</w:t>
            </w:r>
          </w:p>
        </w:tc>
        <w:tc>
          <w:tcPr>
            <w:tcW w:w="3870" w:type="dxa"/>
          </w:tcPr>
          <w:p w14:paraId="444894CD" w14:textId="77777777" w:rsidR="004D3826" w:rsidRPr="00BC362D" w:rsidRDefault="004D3826" w:rsidP="00BC2F5D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0A6B802C" w14:textId="77777777" w:rsidTr="00BC2F5D">
        <w:trPr>
          <w:trHeight w:val="877"/>
        </w:trPr>
        <w:tc>
          <w:tcPr>
            <w:tcW w:w="998" w:type="dxa"/>
          </w:tcPr>
          <w:p w14:paraId="10C4C222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67584CB8" w14:textId="77777777" w:rsidR="004D3826" w:rsidRPr="00BC362D" w:rsidRDefault="004D3826" w:rsidP="00BC2F5D">
            <w:pPr>
              <w:pStyle w:val="TableParagraph"/>
              <w:ind w:right="417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1902" w:type="dxa"/>
          </w:tcPr>
          <w:p w14:paraId="41841BCA" w14:textId="77777777" w:rsidR="004D3826" w:rsidRPr="00BC362D" w:rsidRDefault="004D3826" w:rsidP="00BC2F5D">
            <w:pPr>
              <w:pStyle w:val="TableParagraph"/>
              <w:ind w:right="417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Visual Arts Performing</w:t>
            </w:r>
          </w:p>
          <w:p w14:paraId="042AF246" w14:textId="77777777" w:rsidR="004D3826" w:rsidRPr="00BC362D" w:rsidRDefault="004D3826" w:rsidP="00BC2F5D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Arts</w:t>
            </w:r>
          </w:p>
        </w:tc>
        <w:tc>
          <w:tcPr>
            <w:tcW w:w="3465" w:type="dxa"/>
          </w:tcPr>
          <w:p w14:paraId="7E9D0B64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Thinking and Exploring Ideas</w:t>
            </w:r>
          </w:p>
        </w:tc>
        <w:tc>
          <w:tcPr>
            <w:tcW w:w="1787" w:type="dxa"/>
          </w:tcPr>
          <w:p w14:paraId="69CB02B9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B6.</w:t>
            </w:r>
            <w:r w:rsidRPr="00BC362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1.1.1.</w:t>
            </w:r>
          </w:p>
          <w:p w14:paraId="2C3455BD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B6.</w:t>
            </w:r>
            <w:r w:rsidRPr="00BC362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2.1.1.</w:t>
            </w:r>
          </w:p>
        </w:tc>
        <w:tc>
          <w:tcPr>
            <w:tcW w:w="1903" w:type="dxa"/>
          </w:tcPr>
          <w:p w14:paraId="6ECA0807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B6.</w:t>
            </w:r>
            <w:r w:rsidRPr="00BC362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1.1.1.6</w:t>
            </w:r>
          </w:p>
          <w:p w14:paraId="57A2E29D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B6.</w:t>
            </w:r>
            <w:r w:rsidRPr="00BC362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2.1.1.6</w:t>
            </w:r>
          </w:p>
        </w:tc>
        <w:tc>
          <w:tcPr>
            <w:tcW w:w="3870" w:type="dxa"/>
          </w:tcPr>
          <w:p w14:paraId="1EDC746F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3FF257DB" w14:textId="77777777" w:rsidTr="00BC2F5D">
        <w:trPr>
          <w:trHeight w:val="260"/>
        </w:trPr>
        <w:tc>
          <w:tcPr>
            <w:tcW w:w="998" w:type="dxa"/>
          </w:tcPr>
          <w:p w14:paraId="5920D427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5B77B089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1902" w:type="dxa"/>
          </w:tcPr>
          <w:p w14:paraId="19BC65D8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Visual Arts</w:t>
            </w:r>
          </w:p>
          <w:p w14:paraId="6B9BBC6C" w14:textId="77777777" w:rsidR="004D3826" w:rsidRPr="00BC362D" w:rsidRDefault="004D3826" w:rsidP="00BC2F5D">
            <w:pPr>
              <w:pStyle w:val="TableParagraph"/>
              <w:spacing w:line="290" w:lineRule="atLeast"/>
              <w:ind w:right="41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</w:tcPr>
          <w:p w14:paraId="50987AD6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Planning, Making and Composing</w:t>
            </w:r>
          </w:p>
        </w:tc>
        <w:tc>
          <w:tcPr>
            <w:tcW w:w="1787" w:type="dxa"/>
          </w:tcPr>
          <w:p w14:paraId="04AD4A79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</w:t>
            </w:r>
            <w:r w:rsidRPr="00BC362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1.2.3.</w:t>
            </w:r>
          </w:p>
          <w:p w14:paraId="070EB88F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</w:t>
            </w:r>
            <w:r w:rsidRPr="00BC362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2.2.3.</w:t>
            </w:r>
          </w:p>
        </w:tc>
        <w:tc>
          <w:tcPr>
            <w:tcW w:w="1903" w:type="dxa"/>
          </w:tcPr>
          <w:p w14:paraId="5ACB0D0E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</w:t>
            </w:r>
            <w:r w:rsidRPr="00BC362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1.2.3.3</w:t>
            </w:r>
          </w:p>
          <w:p w14:paraId="3AC0BA63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</w:t>
            </w:r>
            <w:r w:rsidRPr="00BC362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2.2.3.3</w:t>
            </w:r>
          </w:p>
        </w:tc>
        <w:tc>
          <w:tcPr>
            <w:tcW w:w="3870" w:type="dxa"/>
          </w:tcPr>
          <w:p w14:paraId="0EBB3BD0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28F02E1D" w14:textId="77777777" w:rsidTr="00BC2F5D">
        <w:trPr>
          <w:trHeight w:val="377"/>
        </w:trPr>
        <w:tc>
          <w:tcPr>
            <w:tcW w:w="998" w:type="dxa"/>
          </w:tcPr>
          <w:p w14:paraId="4F21365D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482F6467" w14:textId="77777777" w:rsidR="004D3826" w:rsidRPr="00BC362D" w:rsidRDefault="004D3826" w:rsidP="00BC2F5D">
            <w:pPr>
              <w:pStyle w:val="TableParagraph"/>
              <w:spacing w:before="1" w:line="290" w:lineRule="atLeast"/>
              <w:ind w:right="432"/>
              <w:jc w:val="both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1902" w:type="dxa"/>
          </w:tcPr>
          <w:p w14:paraId="5D2B9C5B" w14:textId="77777777" w:rsidR="004D3826" w:rsidRPr="00BC362D" w:rsidRDefault="004D3826" w:rsidP="00BC2F5D">
            <w:pPr>
              <w:pStyle w:val="TableParagraph"/>
              <w:spacing w:before="1" w:line="290" w:lineRule="atLeast"/>
              <w:ind w:right="432"/>
              <w:jc w:val="both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 xml:space="preserve">Visual Arts </w:t>
            </w:r>
          </w:p>
        </w:tc>
        <w:tc>
          <w:tcPr>
            <w:tcW w:w="3465" w:type="dxa"/>
          </w:tcPr>
          <w:p w14:paraId="6D1A4033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 xml:space="preserve">Displaying and </w:t>
            </w:r>
            <w:r>
              <w:rPr>
                <w:rFonts w:ascii="Times New Roman" w:hAnsi="Times New Roman" w:cs="Times New Roman"/>
              </w:rPr>
              <w:t>s</w:t>
            </w:r>
            <w:r w:rsidRPr="00BC362D">
              <w:rPr>
                <w:rFonts w:ascii="Times New Roman" w:hAnsi="Times New Roman" w:cs="Times New Roman"/>
              </w:rPr>
              <w:t>haring</w:t>
            </w:r>
          </w:p>
        </w:tc>
        <w:tc>
          <w:tcPr>
            <w:tcW w:w="1787" w:type="dxa"/>
          </w:tcPr>
          <w:p w14:paraId="231DC902" w14:textId="77777777" w:rsidR="004D3826" w:rsidRPr="00BC362D" w:rsidRDefault="004D3826" w:rsidP="00BC2F5D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</w:t>
            </w:r>
            <w:r w:rsidRPr="00BC362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1.3.5.</w:t>
            </w:r>
          </w:p>
          <w:p w14:paraId="48B51B88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</w:t>
            </w:r>
            <w:r w:rsidRPr="00BC362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2.3.5.</w:t>
            </w:r>
          </w:p>
        </w:tc>
        <w:tc>
          <w:tcPr>
            <w:tcW w:w="1903" w:type="dxa"/>
          </w:tcPr>
          <w:p w14:paraId="66EE0705" w14:textId="77777777" w:rsidR="004D3826" w:rsidRPr="00BC362D" w:rsidRDefault="004D3826" w:rsidP="00BC2F5D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</w:t>
            </w:r>
            <w:r w:rsidRPr="00BC362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1.3.5.3</w:t>
            </w:r>
          </w:p>
          <w:p w14:paraId="54904A1E" w14:textId="77777777" w:rsidR="004D3826" w:rsidRPr="00BC362D" w:rsidRDefault="004D3826" w:rsidP="00BC2F5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</w:t>
            </w:r>
            <w:r w:rsidRPr="00BC362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C362D">
              <w:rPr>
                <w:rFonts w:ascii="Times New Roman" w:hAnsi="Times New Roman" w:cs="Times New Roman"/>
                <w:sz w:val="24"/>
              </w:rPr>
              <w:t>2.3.5.3</w:t>
            </w:r>
          </w:p>
        </w:tc>
        <w:tc>
          <w:tcPr>
            <w:tcW w:w="3870" w:type="dxa"/>
          </w:tcPr>
          <w:p w14:paraId="3E78520A" w14:textId="77777777" w:rsidR="004D3826" w:rsidRPr="00BC362D" w:rsidRDefault="004D3826" w:rsidP="00BC2F5D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75448DD3" w14:textId="77777777" w:rsidTr="00BC2F5D">
        <w:trPr>
          <w:trHeight w:val="585"/>
        </w:trPr>
        <w:tc>
          <w:tcPr>
            <w:tcW w:w="998" w:type="dxa"/>
          </w:tcPr>
          <w:p w14:paraId="2125D844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43E6785A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BC36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1902" w:type="dxa"/>
          </w:tcPr>
          <w:p w14:paraId="7BA3F1C1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Performing</w:t>
            </w:r>
          </w:p>
          <w:p w14:paraId="5B7E69E1" w14:textId="77777777" w:rsidR="004D3826" w:rsidRPr="00BC362D" w:rsidRDefault="004D3826" w:rsidP="00BC2F5D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Arts</w:t>
            </w:r>
          </w:p>
        </w:tc>
        <w:tc>
          <w:tcPr>
            <w:tcW w:w="3465" w:type="dxa"/>
          </w:tcPr>
          <w:p w14:paraId="1BB0C4D1" w14:textId="77777777" w:rsidR="004D3826" w:rsidRPr="00BC362D" w:rsidRDefault="004D3826" w:rsidP="00BC2F5D">
            <w:pPr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</w:rPr>
              <w:t>Appreciating and Appraising</w:t>
            </w:r>
          </w:p>
        </w:tc>
        <w:tc>
          <w:tcPr>
            <w:tcW w:w="1787" w:type="dxa"/>
          </w:tcPr>
          <w:p w14:paraId="677B44DD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1.4.7.</w:t>
            </w:r>
          </w:p>
          <w:p w14:paraId="7F0DC24D" w14:textId="77777777" w:rsidR="004D3826" w:rsidRPr="00BC362D" w:rsidRDefault="004D3826" w:rsidP="00BC2F5D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B62.4.7.</w:t>
            </w:r>
          </w:p>
        </w:tc>
        <w:tc>
          <w:tcPr>
            <w:tcW w:w="1903" w:type="dxa"/>
          </w:tcPr>
          <w:p w14:paraId="4DE3F304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 1.4.7.3</w:t>
            </w:r>
          </w:p>
          <w:p w14:paraId="3CEEC1C9" w14:textId="77777777" w:rsidR="004D3826" w:rsidRPr="00BC362D" w:rsidRDefault="004D3826" w:rsidP="00BC2F5D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sz w:val="24"/>
              </w:rPr>
              <w:t>B62.4.7.3</w:t>
            </w:r>
          </w:p>
        </w:tc>
        <w:tc>
          <w:tcPr>
            <w:tcW w:w="3870" w:type="dxa"/>
          </w:tcPr>
          <w:p w14:paraId="2E8D13FD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F524E">
              <w:rPr>
                <w:rFonts w:ascii="Times New Roman" w:hAnsi="Times New Roman" w:cs="Times New Roman"/>
                <w:sz w:val="24"/>
              </w:rPr>
              <w:t xml:space="preserve">photos, videos, art paper, </w:t>
            </w:r>
            <w:proofErr w:type="spellStart"/>
            <w:r w:rsidRPr="00BF524E">
              <w:rPr>
                <w:rFonts w:ascii="Times New Roman" w:hAnsi="Times New Roman" w:cs="Times New Roman"/>
                <w:sz w:val="24"/>
              </w:rPr>
              <w:t>colours</w:t>
            </w:r>
            <w:proofErr w:type="spellEnd"/>
            <w:r w:rsidRPr="00BF52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4D3826" w:rsidRPr="00BC362D" w14:paraId="0C3E37D3" w14:textId="77777777" w:rsidTr="00BC2F5D">
        <w:trPr>
          <w:trHeight w:val="585"/>
        </w:trPr>
        <w:tc>
          <w:tcPr>
            <w:tcW w:w="998" w:type="dxa"/>
          </w:tcPr>
          <w:p w14:paraId="6201CB57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79E2B3D3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November 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14:paraId="0919A316" w14:textId="77777777" w:rsidR="004D3826" w:rsidRPr="00BC362D" w:rsidRDefault="004D3826" w:rsidP="00BC2F5D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3465" w:type="dxa"/>
          </w:tcPr>
          <w:p w14:paraId="3792392B" w14:textId="77777777" w:rsidR="004D3826" w:rsidRPr="00BC362D" w:rsidRDefault="004D3826" w:rsidP="00BC2F5D">
            <w:pPr>
              <w:jc w:val="center"/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1787" w:type="dxa"/>
          </w:tcPr>
          <w:p w14:paraId="7FA7E69B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1903" w:type="dxa"/>
          </w:tcPr>
          <w:p w14:paraId="6746CD28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3870" w:type="dxa"/>
          </w:tcPr>
          <w:p w14:paraId="22395352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</w:tr>
      <w:tr w:rsidR="004D3826" w:rsidRPr="00BC362D" w14:paraId="2C59A651" w14:textId="77777777" w:rsidTr="00BC2F5D">
        <w:trPr>
          <w:trHeight w:val="585"/>
        </w:trPr>
        <w:tc>
          <w:tcPr>
            <w:tcW w:w="998" w:type="dxa"/>
          </w:tcPr>
          <w:p w14:paraId="49F0549F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23EB2FBB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1902" w:type="dxa"/>
          </w:tcPr>
          <w:p w14:paraId="1092D5DB" w14:textId="77777777" w:rsidR="004D3826" w:rsidRPr="00BC362D" w:rsidRDefault="004D3826" w:rsidP="00BC2F5D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3465" w:type="dxa"/>
          </w:tcPr>
          <w:p w14:paraId="6C22D985" w14:textId="77777777" w:rsidR="004D3826" w:rsidRPr="00BC362D" w:rsidRDefault="004D3826" w:rsidP="00BC2F5D">
            <w:pPr>
              <w:jc w:val="center"/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1787" w:type="dxa"/>
          </w:tcPr>
          <w:p w14:paraId="0FFFAE8B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1903" w:type="dxa"/>
          </w:tcPr>
          <w:p w14:paraId="5ED7BB46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3870" w:type="dxa"/>
          </w:tcPr>
          <w:p w14:paraId="15384FCA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</w:tr>
      <w:tr w:rsidR="004D3826" w:rsidRPr="00BC362D" w14:paraId="4CAEFBC4" w14:textId="77777777" w:rsidTr="00BC2F5D">
        <w:trPr>
          <w:trHeight w:val="585"/>
        </w:trPr>
        <w:tc>
          <w:tcPr>
            <w:tcW w:w="998" w:type="dxa"/>
          </w:tcPr>
          <w:p w14:paraId="064E322B" w14:textId="77777777" w:rsidR="004D3826" w:rsidRPr="00BC362D" w:rsidRDefault="004D3826" w:rsidP="004D3826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14:paraId="00E74CB4" w14:textId="77777777" w:rsidR="004D3826" w:rsidRPr="00BC362D" w:rsidRDefault="004D3826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BC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1902" w:type="dxa"/>
          </w:tcPr>
          <w:p w14:paraId="447647E4" w14:textId="77777777" w:rsidR="004D3826" w:rsidRPr="00BC362D" w:rsidRDefault="004D3826" w:rsidP="00BC2F5D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3465" w:type="dxa"/>
          </w:tcPr>
          <w:p w14:paraId="08B0E002" w14:textId="77777777" w:rsidR="004D3826" w:rsidRPr="00BC362D" w:rsidRDefault="004D3826" w:rsidP="00BC2F5D">
            <w:pPr>
              <w:jc w:val="center"/>
              <w:rPr>
                <w:rFonts w:ascii="Times New Roman" w:hAnsi="Times New Roman" w:cs="Times New Roman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1787" w:type="dxa"/>
          </w:tcPr>
          <w:p w14:paraId="048E5411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1903" w:type="dxa"/>
          </w:tcPr>
          <w:p w14:paraId="633BD183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3870" w:type="dxa"/>
          </w:tcPr>
          <w:p w14:paraId="08E1776B" w14:textId="77777777" w:rsidR="004D3826" w:rsidRPr="00BC362D" w:rsidRDefault="004D3826" w:rsidP="00BC2F5D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BC36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</w:tr>
    </w:tbl>
    <w:p w14:paraId="4C135B0E" w14:textId="77777777" w:rsidR="004D3826" w:rsidRDefault="004D3826"/>
    <w:sectPr w:rsidR="004D3826" w:rsidSect="004D3826">
      <w:pgSz w:w="16838" w:h="11906" w:orient="landscape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16BAE"/>
    <w:multiLevelType w:val="hybridMultilevel"/>
    <w:tmpl w:val="04CC7120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26"/>
    <w:rsid w:val="004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536B"/>
  <w15:chartTrackingRefBased/>
  <w15:docId w15:val="{4B1F0181-CE01-4ABC-80FA-B041D552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2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3826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Abdulai</dc:creator>
  <cp:keywords/>
  <dc:description/>
  <cp:lastModifiedBy>Ernest Abdulai</cp:lastModifiedBy>
  <cp:revision>1</cp:revision>
  <dcterms:created xsi:type="dcterms:W3CDTF">2021-09-17T14:47:00Z</dcterms:created>
  <dcterms:modified xsi:type="dcterms:W3CDTF">2021-09-17T14:48:00Z</dcterms:modified>
</cp:coreProperties>
</file>